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56" w:rsidRDefault="009B4C1A" w:rsidP="009B4C1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5256">
        <w:rPr>
          <w:sz w:val="28"/>
          <w:szCs w:val="28"/>
          <w:lang w:val="uk-UA"/>
        </w:rPr>
        <w:t xml:space="preserve">Додаток </w:t>
      </w:r>
    </w:p>
    <w:p w:rsidR="00155256" w:rsidRDefault="009B4C1A" w:rsidP="009B4C1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5256">
        <w:rPr>
          <w:sz w:val="28"/>
          <w:szCs w:val="28"/>
          <w:lang w:val="uk-UA"/>
        </w:rPr>
        <w:t xml:space="preserve">до розпорядження Срібнянського </w:t>
      </w:r>
    </w:p>
    <w:p w:rsidR="00155256" w:rsidRDefault="009B4C1A" w:rsidP="009B4C1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5256">
        <w:rPr>
          <w:sz w:val="28"/>
          <w:szCs w:val="28"/>
          <w:lang w:val="uk-UA"/>
        </w:rPr>
        <w:t>селищного голови</w:t>
      </w:r>
    </w:p>
    <w:p w:rsidR="00155256" w:rsidRPr="00CE08F9" w:rsidRDefault="00155256" w:rsidP="009B4C1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B4C1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09 грудня 2024р</w:t>
      </w:r>
      <w:r w:rsidR="00585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№164</w:t>
      </w:r>
    </w:p>
    <w:p w:rsidR="00155256" w:rsidRDefault="00155256" w:rsidP="009B4C1A">
      <w:pPr>
        <w:jc w:val="right"/>
        <w:rPr>
          <w:b/>
          <w:sz w:val="28"/>
          <w:szCs w:val="28"/>
          <w:lang w:val="uk-UA"/>
        </w:rPr>
      </w:pP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Розподіл </w:t>
      </w:r>
      <w:r w:rsidRPr="00CE08F9">
        <w:rPr>
          <w:b/>
          <w:sz w:val="28"/>
          <w:szCs w:val="28"/>
          <w:lang w:val="uk-UA"/>
        </w:rPr>
        <w:t>обов’язк</w:t>
      </w:r>
      <w:r>
        <w:rPr>
          <w:b/>
          <w:sz w:val="28"/>
          <w:szCs w:val="28"/>
          <w:lang w:val="uk-UA"/>
        </w:rPr>
        <w:t>ів</w:t>
      </w:r>
      <w:r w:rsidRPr="00CE08F9">
        <w:rPr>
          <w:b/>
          <w:sz w:val="28"/>
          <w:szCs w:val="28"/>
          <w:lang w:val="uk-UA"/>
        </w:rPr>
        <w:t xml:space="preserve"> </w:t>
      </w: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  <w:r w:rsidRPr="00CE08F9">
        <w:rPr>
          <w:b/>
          <w:sz w:val="28"/>
          <w:szCs w:val="28"/>
          <w:lang w:val="uk-UA"/>
        </w:rPr>
        <w:t xml:space="preserve">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 </w:t>
      </w:r>
      <w:r w:rsidRPr="00CE0AF0">
        <w:rPr>
          <w:b/>
          <w:sz w:val="28"/>
          <w:szCs w:val="28"/>
          <w:lang w:val="uk-UA"/>
        </w:rPr>
        <w:t>та керуючим справами (секретарем) виконавчого комітету</w:t>
      </w:r>
      <w:r>
        <w:rPr>
          <w:sz w:val="28"/>
          <w:szCs w:val="28"/>
          <w:lang w:val="uk-UA"/>
        </w:rPr>
        <w:t xml:space="preserve"> </w:t>
      </w:r>
      <w:r w:rsidRPr="00CE08F9">
        <w:rPr>
          <w:b/>
          <w:sz w:val="28"/>
          <w:szCs w:val="28"/>
          <w:lang w:val="uk-UA"/>
        </w:rPr>
        <w:t>щодо підзвітності ст</w:t>
      </w:r>
      <w:r w:rsidR="009B4C1A">
        <w:rPr>
          <w:b/>
          <w:sz w:val="28"/>
          <w:szCs w:val="28"/>
          <w:lang w:val="uk-UA"/>
        </w:rPr>
        <w:t xml:space="preserve">руктурних підрозділів селищної </w:t>
      </w:r>
      <w:r w:rsidRPr="00CE08F9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в новій редакції</w:t>
      </w: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Селищний голова 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4A4821" w:rsidRDefault="00155256" w:rsidP="004A4821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Старостів;</w:t>
      </w:r>
      <w:r w:rsidRPr="004A4821">
        <w:rPr>
          <w:spacing w:val="-3"/>
          <w:sz w:val="28"/>
          <w:szCs w:val="28"/>
          <w:lang w:val="uk-UA"/>
        </w:rPr>
        <w:t>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Фінансового управління;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відділу;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кадрової роботи;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дітей.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Секретар селищної ради здійснює безпосереднє керівництво та контролює діяльність:</w:t>
      </w:r>
    </w:p>
    <w:p w:rsidR="00155256" w:rsidRDefault="00155256" w:rsidP="00155256">
      <w:pPr>
        <w:rPr>
          <w:b/>
          <w:i/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економіки, інвестицій та агропромислового розвитку;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надання адміністративних послуг;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організаційної роботи.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Перший заступник селищного голови</w:t>
      </w:r>
      <w:r w:rsidRPr="007B0550">
        <w:rPr>
          <w:sz w:val="28"/>
          <w:szCs w:val="28"/>
          <w:lang w:val="uk-UA"/>
        </w:rPr>
        <w:t xml:space="preserve"> </w:t>
      </w:r>
      <w:r w:rsidRPr="007B0550">
        <w:rPr>
          <w:b/>
          <w:sz w:val="28"/>
          <w:szCs w:val="28"/>
          <w:lang w:val="uk-UA"/>
        </w:rPr>
        <w:t>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Сектору містобудування, архітектури, житлово-комунального господарства та будівництва;</w:t>
      </w:r>
    </w:p>
    <w:p w:rsidR="00155256" w:rsidRDefault="009B4C1A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</w:t>
      </w:r>
      <w:r w:rsidR="00155256">
        <w:rPr>
          <w:sz w:val="28"/>
          <w:szCs w:val="28"/>
          <w:lang w:val="uk-UA"/>
        </w:rPr>
        <w:t>благоустрою;</w:t>
      </w:r>
    </w:p>
    <w:p w:rsidR="00155256" w:rsidRDefault="00155256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підприємства «Комунгосп» Срібнянської селищної ради Чернігівської області.</w:t>
      </w:r>
    </w:p>
    <w:p w:rsidR="00155256" w:rsidRDefault="00155256" w:rsidP="00155256">
      <w:pPr>
        <w:ind w:left="720"/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Заступник селищного голови з гуманітарних питань та соціальної політики здійснює безпосереднє керівництво та контролює діяльність:</w:t>
      </w:r>
    </w:p>
    <w:p w:rsidR="00155256" w:rsidRDefault="00155256" w:rsidP="00155256">
      <w:pPr>
        <w:jc w:val="both"/>
        <w:rPr>
          <w:spacing w:val="-3"/>
          <w:sz w:val="28"/>
          <w:szCs w:val="28"/>
          <w:lang w:val="uk-UA"/>
        </w:rPr>
      </w:pPr>
    </w:p>
    <w:p w:rsidR="00155256" w:rsidRPr="009B4C1A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соціального захисту населення;</w:t>
      </w:r>
    </w:p>
    <w:p w:rsidR="009B4C1A" w:rsidRDefault="009B4C1A" w:rsidP="009B4C1A">
      <w:pPr>
        <w:tabs>
          <w:tab w:val="left" w:pos="851"/>
        </w:tabs>
        <w:ind w:left="567"/>
        <w:jc w:val="both"/>
        <w:rPr>
          <w:spacing w:val="-3"/>
          <w:sz w:val="28"/>
          <w:szCs w:val="28"/>
          <w:lang w:val="uk-UA"/>
        </w:rPr>
      </w:pPr>
    </w:p>
    <w:p w:rsidR="00155256" w:rsidRPr="002C0F83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Відділу з питань ветеранської політики;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освіти, сім’ї, молоді та спорту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культури та туризму Срібнянської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155256" w:rsidRPr="002C0F83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«Центр надання соціальних послуг»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працівників»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Комунального некомерційного підприємства «Срібнянська центральна л</w:t>
      </w:r>
      <w:r w:rsidR="009B4C1A">
        <w:rPr>
          <w:sz w:val="28"/>
          <w:szCs w:val="28"/>
          <w:shd w:val="clear" w:color="auto" w:fill="FFFFFF"/>
          <w:lang w:val="uk-UA"/>
        </w:rPr>
        <w:t xml:space="preserve">ікарня» Срібнянської селищної </w:t>
      </w:r>
      <w:r>
        <w:rPr>
          <w:sz w:val="28"/>
          <w:szCs w:val="28"/>
          <w:shd w:val="clear" w:color="auto" w:fill="FFFFFF"/>
          <w:lang w:val="uk-UA"/>
        </w:rPr>
        <w:t>ради Чернігівської області;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Комунального некомерційного підприємства</w:t>
      </w:r>
      <w:r>
        <w:rPr>
          <w:spacing w:val="-3"/>
          <w:sz w:val="28"/>
          <w:szCs w:val="28"/>
          <w:lang w:val="uk-UA"/>
        </w:rPr>
        <w:t xml:space="preserve"> «Срібнянський Центр первинної медико-санітарної допомоги» Срібнянської селищної ради</w:t>
      </w:r>
    </w:p>
    <w:p w:rsidR="00155256" w:rsidRDefault="00155256" w:rsidP="00155256">
      <w:pPr>
        <w:ind w:left="720"/>
        <w:jc w:val="both"/>
        <w:rPr>
          <w:spacing w:val="-3"/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Заступник селищного голови 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відділу;</w:t>
      </w: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Сектору з питань надзвичайних ситуацій, цивільного захисту та мобілізаційної роботи;</w:t>
      </w: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«Трудовий архів» Срібнянської селищної ради;</w:t>
      </w:r>
    </w:p>
    <w:p w:rsidR="00155256" w:rsidRPr="00D0106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Господарської групи</w:t>
      </w:r>
      <w:r w:rsidRPr="00D01066">
        <w:rPr>
          <w:sz w:val="28"/>
          <w:szCs w:val="28"/>
          <w:lang w:val="uk-UA"/>
        </w:rPr>
        <w:t>.</w:t>
      </w:r>
    </w:p>
    <w:p w:rsidR="00155256" w:rsidRDefault="00155256" w:rsidP="00155256">
      <w:pPr>
        <w:jc w:val="both"/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D01066">
        <w:rPr>
          <w:b/>
          <w:spacing w:val="-3"/>
          <w:sz w:val="28"/>
          <w:szCs w:val="28"/>
          <w:lang w:val="uk-UA"/>
        </w:rPr>
        <w:t>Керуюч</w:t>
      </w:r>
      <w:r>
        <w:rPr>
          <w:b/>
          <w:spacing w:val="-3"/>
          <w:sz w:val="28"/>
          <w:szCs w:val="28"/>
          <w:lang w:val="uk-UA"/>
        </w:rPr>
        <w:t>ий справами (секретар</w:t>
      </w:r>
      <w:r w:rsidRPr="00D01066">
        <w:rPr>
          <w:b/>
          <w:spacing w:val="-3"/>
          <w:sz w:val="28"/>
          <w:szCs w:val="28"/>
          <w:lang w:val="uk-UA"/>
        </w:rPr>
        <w:t>) виконавчого комітету</w:t>
      </w:r>
      <w:r w:rsidRPr="00D01066">
        <w:rPr>
          <w:b/>
          <w:sz w:val="28"/>
          <w:szCs w:val="28"/>
          <w:lang w:val="uk-UA"/>
        </w:rPr>
        <w:t xml:space="preserve"> </w:t>
      </w:r>
      <w:r w:rsidRPr="007B0550">
        <w:rPr>
          <w:b/>
          <w:sz w:val="28"/>
          <w:szCs w:val="28"/>
          <w:lang w:val="uk-UA"/>
        </w:rPr>
        <w:t>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5256" w:rsidRDefault="00155256" w:rsidP="009B4C1A">
      <w:pPr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01066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D01066">
        <w:rPr>
          <w:sz w:val="28"/>
          <w:szCs w:val="28"/>
          <w:lang w:val="uk-UA"/>
        </w:rPr>
        <w:t xml:space="preserve"> по роботі із зверненнями громадян та </w:t>
      </w:r>
      <w:proofErr w:type="spellStart"/>
      <w:r w:rsidRPr="00D01066">
        <w:rPr>
          <w:sz w:val="28"/>
          <w:szCs w:val="28"/>
          <w:lang w:val="uk-UA"/>
        </w:rPr>
        <w:t>компֹ’ютерного</w:t>
      </w:r>
      <w:proofErr w:type="spellEnd"/>
      <w:r w:rsidRPr="00D01066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>.</w:t>
      </w:r>
    </w:p>
    <w:p w:rsidR="00155256" w:rsidRDefault="00155256" w:rsidP="00155256">
      <w:pPr>
        <w:ind w:left="720"/>
        <w:rPr>
          <w:sz w:val="28"/>
          <w:szCs w:val="28"/>
          <w:lang w:val="uk-UA"/>
        </w:rPr>
      </w:pPr>
    </w:p>
    <w:p w:rsidR="00155256" w:rsidRDefault="00155256" w:rsidP="00155256">
      <w:pPr>
        <w:jc w:val="both"/>
        <w:rPr>
          <w:b/>
          <w:spacing w:val="-3"/>
          <w:sz w:val="28"/>
          <w:szCs w:val="28"/>
          <w:lang w:val="uk-UA"/>
        </w:rPr>
      </w:pPr>
    </w:p>
    <w:p w:rsidR="00BA319B" w:rsidRPr="002B4C59" w:rsidRDefault="00BA319B" w:rsidP="00BA319B">
      <w:pPr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BA319B" w:rsidRPr="000C44BA" w:rsidRDefault="00BA319B" w:rsidP="00BA319B">
      <w:pPr>
        <w:ind w:right="-1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155256" w:rsidRPr="00BA319B" w:rsidRDefault="00155256">
      <w:pPr>
        <w:rPr>
          <w:lang w:val="uk-UA"/>
        </w:rPr>
      </w:pPr>
    </w:p>
    <w:sectPr w:rsidR="00155256" w:rsidRPr="00BA319B" w:rsidSect="009B4C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16" w:rsidRDefault="00DF0116" w:rsidP="009B4C1A">
      <w:r>
        <w:separator/>
      </w:r>
    </w:p>
  </w:endnote>
  <w:endnote w:type="continuationSeparator" w:id="0">
    <w:p w:rsidR="00DF0116" w:rsidRDefault="00DF0116" w:rsidP="009B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16" w:rsidRDefault="00DF0116" w:rsidP="009B4C1A">
      <w:r>
        <w:separator/>
      </w:r>
    </w:p>
  </w:footnote>
  <w:footnote w:type="continuationSeparator" w:id="0">
    <w:p w:rsidR="00DF0116" w:rsidRDefault="00DF0116" w:rsidP="009B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0585"/>
      <w:docPartObj>
        <w:docPartGallery w:val="Page Numbers (Top of Page)"/>
        <w:docPartUnique/>
      </w:docPartObj>
    </w:sdtPr>
    <w:sdtContent>
      <w:p w:rsidR="009B4C1A" w:rsidRDefault="009B4C1A" w:rsidP="009B4C1A">
        <w:pPr>
          <w:pStyle w:val="a3"/>
          <w:jc w:val="right"/>
        </w:pPr>
        <w:r>
          <w:rPr>
            <w:lang w:val="uk-UA"/>
          </w:rPr>
          <w:t xml:space="preserve">   Продовження додатка   </w:t>
        </w:r>
      </w:p>
    </w:sdtContent>
  </w:sdt>
  <w:p w:rsidR="009B4C1A" w:rsidRPr="009B4C1A" w:rsidRDefault="009B4C1A" w:rsidP="009B4C1A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86E"/>
    <w:multiLevelType w:val="hybridMultilevel"/>
    <w:tmpl w:val="A808E6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51DE"/>
    <w:multiLevelType w:val="hybridMultilevel"/>
    <w:tmpl w:val="244489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77CE"/>
    <w:multiLevelType w:val="hybridMultilevel"/>
    <w:tmpl w:val="3738B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644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3F2"/>
    <w:multiLevelType w:val="hybridMultilevel"/>
    <w:tmpl w:val="3738B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F346B"/>
    <w:multiLevelType w:val="hybridMultilevel"/>
    <w:tmpl w:val="9C7A9A2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56"/>
    <w:rsid w:val="00113CF9"/>
    <w:rsid w:val="00155256"/>
    <w:rsid w:val="004A4821"/>
    <w:rsid w:val="00585125"/>
    <w:rsid w:val="006C451C"/>
    <w:rsid w:val="0077576A"/>
    <w:rsid w:val="009B007A"/>
    <w:rsid w:val="009B4C1A"/>
    <w:rsid w:val="00BA319B"/>
    <w:rsid w:val="00D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C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4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C1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2024-12-10T14:54:00Z</cp:lastPrinted>
  <dcterms:created xsi:type="dcterms:W3CDTF">2024-12-10T12:52:00Z</dcterms:created>
  <dcterms:modified xsi:type="dcterms:W3CDTF">2024-12-11T12:44:00Z</dcterms:modified>
</cp:coreProperties>
</file>